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A40C" w14:textId="035AE305" w:rsidR="00644954" w:rsidRPr="00991702" w:rsidRDefault="00402CC7" w:rsidP="0064495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7F13B" wp14:editId="301CAAA4">
                <wp:simplePos x="0" y="0"/>
                <wp:positionH relativeFrom="column">
                  <wp:posOffset>80645</wp:posOffset>
                </wp:positionH>
                <wp:positionV relativeFrom="paragraph">
                  <wp:posOffset>185420</wp:posOffset>
                </wp:positionV>
                <wp:extent cx="5687060" cy="1476375"/>
                <wp:effectExtent l="0" t="0" r="2794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060" cy="1476375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accent1">
                              <a:lumMod val="40000"/>
                              <a:lumOff val="60000"/>
                            </a:schemeClr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C2D9F" id="角丸四角形 4" o:spid="_x0000_s1026" style="position:absolute;left:0;text-align:left;margin-left:6.35pt;margin-top:14.6pt;width:447.8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" fillcolor="white [3212]" strokecolor="#1f4d78 [1604]" strokeweight="1pt">
                <v:fill r:id="rId8" o:title="" color2="#bdd6ee [1300]" type="pattern"/>
                <v:stroke joinstyle="miter"/>
              </v:roundrect>
            </w:pict>
          </mc:Fallback>
        </mc:AlternateContent>
      </w:r>
      <w:r w:rsidR="00432FFA" w:rsidRPr="00991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441148" wp14:editId="5657B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525" cy="7823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8EEB2" w14:textId="77777777" w:rsidR="00F6363D" w:rsidRPr="008A6D47" w:rsidRDefault="00F6363D" w:rsidP="00F6363D">
                            <w:pPr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41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0;width:20.75pt;height:61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" filled="f" stroked="f">
                <v:textbox style="mso-fit-shape-to-text:t" inset="5.85pt,.7pt,5.85pt,.7pt">
                  <w:txbxContent>
                    <w:p w14:paraId="63E8EEB2" w14:textId="77777777" w:rsidR="00F6363D" w:rsidRPr="008A6D47" w:rsidRDefault="00F6363D" w:rsidP="00F6363D">
                      <w:pPr>
                        <w:rPr>
                          <w:color w:val="00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733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14:paraId="7EB62178" w14:textId="50C3DB75" w:rsidR="00644954" w:rsidRPr="00991702" w:rsidRDefault="00F57066" w:rsidP="00644954">
      <w:pPr>
        <w:rPr>
          <w:sz w:val="22"/>
        </w:rPr>
      </w:pPr>
      <w:r w:rsidRPr="00991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635B" wp14:editId="29716DEB">
                <wp:simplePos x="0" y="0"/>
                <wp:positionH relativeFrom="column">
                  <wp:posOffset>185419</wp:posOffset>
                </wp:positionH>
                <wp:positionV relativeFrom="paragraph">
                  <wp:posOffset>161290</wp:posOffset>
                </wp:positionV>
                <wp:extent cx="5419725" cy="77152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9725" cy="771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8BBD8" w14:textId="77777777" w:rsidR="00F57066" w:rsidRDefault="00F57066" w:rsidP="00F570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救急要請時における新型コロナウイルス</w:t>
                            </w:r>
                          </w:p>
                          <w:p w14:paraId="4922F2ED" w14:textId="7F92A09E" w:rsidR="00F57066" w:rsidRDefault="00F57066" w:rsidP="00F5706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感染症の感染防止対策について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635B" id="WordArt 4" o:spid="_x0000_s1027" type="#_x0000_t202" style="position:absolute;left:0;text-align:left;margin-left:14.6pt;margin-top:12.7pt;width:426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" filled="f" stroked="f" strokecolor="#ffc000">
                <v:stroke joinstyle="round"/>
                <o:lock v:ext="edit" shapetype="t"/>
                <v:textbox style="mso-fit-shape-to-text:t">
                  <w:txbxContent>
                    <w:p w14:paraId="3728BBD8" w14:textId="77777777" w:rsidR="00F57066" w:rsidRDefault="00F57066" w:rsidP="00F5706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救急要請時における新型コロナウイルス</w:t>
                      </w:r>
                    </w:p>
                    <w:p w14:paraId="4922F2ED" w14:textId="7F92A09E" w:rsidR="00F57066" w:rsidRDefault="00F57066" w:rsidP="00F5706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感染症の感染防止対策について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C2EF2E1" w14:textId="5E97B484" w:rsidR="00644954" w:rsidRPr="00991702" w:rsidRDefault="008F7447" w:rsidP="00644954">
      <w:pPr>
        <w:rPr>
          <w:sz w:val="22"/>
        </w:rPr>
      </w:pPr>
      <w:r w:rsidRPr="00991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8FEB21" wp14:editId="6008A19D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5563235" cy="98679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3235" cy="9867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C2397" w14:textId="0A244E13" w:rsidR="00432FFA" w:rsidRDefault="008F7447" w:rsidP="00210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救急要請における</w:t>
                            </w:r>
                            <w:r w:rsidR="00432FF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新型コロナウイルス感染症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</w:p>
                          <w:p w14:paraId="2ABE318C" w14:textId="77777777" w:rsidR="00432FFA" w:rsidRDefault="00432FFA" w:rsidP="00210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感染防止対策について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EB21" id="_x0000_s1028" type="#_x0000_t202" style="position:absolute;left:0;text-align:left;margin-left:10.85pt;margin-top:1.8pt;width:438.05pt;height:7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" filled="f" stroked="f" strokecolor="#ffc000">
                <v:stroke joinstyle="round"/>
                <o:lock v:ext="edit" shapetype="t"/>
                <v:textbox>
                  <w:txbxContent>
                    <w:p w14:paraId="560C2397" w14:textId="0A244E13" w:rsidR="00432FFA" w:rsidRDefault="008F7447" w:rsidP="002109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救急要請における</w:t>
                      </w:r>
                      <w:r w:rsidR="00432FFA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新型コロナウイルス感染症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の</w:t>
                      </w:r>
                    </w:p>
                    <w:p w14:paraId="2ABE318C" w14:textId="77777777" w:rsidR="00432FFA" w:rsidRDefault="00432FFA" w:rsidP="002109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</w:rPr>
                        <w:t>感染防止対策について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0286600" w14:textId="3F2FA9AD" w:rsidR="008E71CD" w:rsidRPr="00991702" w:rsidRDefault="008E71CD" w:rsidP="00644954">
      <w:pPr>
        <w:rPr>
          <w:color w:val="000000"/>
          <w:sz w:val="22"/>
        </w:rPr>
      </w:pPr>
    </w:p>
    <w:p w14:paraId="48DDD3AF" w14:textId="77777777" w:rsidR="00644954" w:rsidRPr="00991702" w:rsidRDefault="00644954" w:rsidP="00644954">
      <w:pPr>
        <w:rPr>
          <w:color w:val="000000"/>
          <w:sz w:val="22"/>
        </w:rPr>
      </w:pPr>
    </w:p>
    <w:p w14:paraId="010EB792" w14:textId="77777777" w:rsidR="00AA6BD2" w:rsidRPr="00991702" w:rsidRDefault="00AA6BD2" w:rsidP="00644954">
      <w:pPr>
        <w:rPr>
          <w:b/>
          <w:bCs/>
          <w:sz w:val="22"/>
        </w:rPr>
      </w:pPr>
    </w:p>
    <w:p w14:paraId="2CA50B18" w14:textId="77777777" w:rsidR="00F717C2" w:rsidRPr="00991702" w:rsidRDefault="00F717C2" w:rsidP="00644954">
      <w:pPr>
        <w:rPr>
          <w:b/>
          <w:bCs/>
          <w:sz w:val="22"/>
        </w:rPr>
      </w:pPr>
    </w:p>
    <w:p w14:paraId="52A77441" w14:textId="77777777" w:rsidR="00F717C2" w:rsidRDefault="00F717C2" w:rsidP="00644954">
      <w:pPr>
        <w:rPr>
          <w:b/>
          <w:bCs/>
          <w:sz w:val="22"/>
        </w:rPr>
      </w:pPr>
    </w:p>
    <w:p w14:paraId="7D23D377" w14:textId="77777777" w:rsidR="003A6598" w:rsidRDefault="003A6598" w:rsidP="00644954">
      <w:pPr>
        <w:rPr>
          <w:b/>
          <w:bCs/>
          <w:sz w:val="22"/>
        </w:rPr>
      </w:pPr>
    </w:p>
    <w:p w14:paraId="62746953" w14:textId="77777777" w:rsidR="002D2DBE" w:rsidRPr="00991702" w:rsidRDefault="002D2DBE" w:rsidP="00644954">
      <w:pPr>
        <w:rPr>
          <w:b/>
          <w:bCs/>
          <w:sz w:val="22"/>
        </w:rPr>
      </w:pPr>
    </w:p>
    <w:p w14:paraId="26F980FA" w14:textId="20885C28" w:rsidR="002D2DBE" w:rsidRDefault="002D2DBE" w:rsidP="002E0948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京都中部広域消防組合では、感染者が</w:t>
      </w:r>
      <w:r w:rsidR="008F7447" w:rsidRPr="0053748D">
        <w:rPr>
          <w:rFonts w:ascii="HG丸ｺﾞｼｯｸM-PRO" w:eastAsia="HG丸ｺﾞｼｯｸM-PRO" w:hAnsi="HG丸ｺﾞｼｯｸM-PRO" w:hint="eastAsia"/>
          <w:b/>
          <w:szCs w:val="24"/>
        </w:rPr>
        <w:t>増加</w:t>
      </w:r>
      <w:r>
        <w:rPr>
          <w:rFonts w:ascii="HG丸ｺﾞｼｯｸM-PRO" w:eastAsia="HG丸ｺﾞｼｯｸM-PRO" w:hAnsi="HG丸ｺﾞｼｯｸM-PRO" w:hint="eastAsia"/>
          <w:b/>
          <w:szCs w:val="24"/>
        </w:rPr>
        <w:t>している新型コロナウイルス感染症について、</w:t>
      </w:r>
      <w:r w:rsidR="008F7447" w:rsidRPr="0053748D">
        <w:rPr>
          <w:rFonts w:ascii="HG丸ｺﾞｼｯｸM-PRO" w:eastAsia="HG丸ｺﾞｼｯｸM-PRO" w:hAnsi="HG丸ｺﾞｼｯｸM-PRO" w:hint="eastAsia"/>
          <w:b/>
          <w:szCs w:val="24"/>
        </w:rPr>
        <w:t>救急要請における</w:t>
      </w:r>
      <w:r w:rsidRPr="0053748D">
        <w:rPr>
          <w:rFonts w:ascii="HG丸ｺﾞｼｯｸM-PRO" w:eastAsia="HG丸ｺﾞｼｯｸM-PRO" w:hAnsi="HG丸ｺﾞｼｯｸM-PRO" w:hint="eastAsia"/>
          <w:b/>
          <w:szCs w:val="24"/>
        </w:rPr>
        <w:t>感</w:t>
      </w:r>
      <w:r>
        <w:rPr>
          <w:rFonts w:ascii="HG丸ｺﾞｼｯｸM-PRO" w:eastAsia="HG丸ｺﾞｼｯｸM-PRO" w:hAnsi="HG丸ｺﾞｼｯｸM-PRO" w:hint="eastAsia"/>
          <w:b/>
          <w:szCs w:val="24"/>
        </w:rPr>
        <w:t>染拡大を防ぐための対策として</w:t>
      </w:r>
      <w:r w:rsidR="002E0948">
        <w:rPr>
          <w:rFonts w:ascii="HG丸ｺﾞｼｯｸM-PRO" w:eastAsia="HG丸ｺﾞｼｯｸM-PRO" w:hAnsi="HG丸ｺﾞｼｯｸM-PRO" w:hint="eastAsia"/>
          <w:b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Cs w:val="24"/>
        </w:rPr>
        <w:t>次のような対応を実施していますので、ご理解とご協力をお願いします。</w:t>
      </w:r>
    </w:p>
    <w:p w14:paraId="4CD5B8E8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3E237E10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72A80739" w14:textId="3347391C" w:rsidR="003A6598" w:rsidRPr="0053748D" w:rsidRDefault="002D2DBE" w:rsidP="002D2DBE">
      <w:pPr>
        <w:ind w:leftChars="100" w:left="563" w:hangingChars="101" w:hanging="323"/>
        <w:rPr>
          <w:rFonts w:ascii="HGPｺﾞｼｯｸE" w:eastAsia="HGPｺﾞｼｯｸE" w:hAnsi="HGPｺﾞｼｯｸE"/>
          <w:bCs/>
          <w:sz w:val="32"/>
          <w:szCs w:val="32"/>
        </w:rPr>
      </w:pPr>
      <w:r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■　１１９番</w:t>
      </w:r>
      <w:r w:rsidR="0053748D">
        <w:rPr>
          <w:rFonts w:ascii="HGPｺﾞｼｯｸE" w:eastAsia="HGPｺﾞｼｯｸE" w:hAnsi="HGPｺﾞｼｯｸE" w:hint="eastAsia"/>
          <w:bCs/>
          <w:sz w:val="32"/>
          <w:szCs w:val="32"/>
        </w:rPr>
        <w:t>通報</w:t>
      </w:r>
      <w:r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時において、通信指令員から</w:t>
      </w:r>
      <w:r w:rsidR="002E0948"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次</w:t>
      </w:r>
      <w:r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の事項を聞かれますので</w:t>
      </w:r>
      <w:r w:rsidR="002E0948"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、</w:t>
      </w:r>
      <w:r w:rsidRPr="0053748D">
        <w:rPr>
          <w:rFonts w:ascii="HGPｺﾞｼｯｸE" w:eastAsia="HGPｺﾞｼｯｸE" w:hAnsi="HGPｺﾞｼｯｸE" w:hint="eastAsia"/>
          <w:bCs/>
          <w:sz w:val="32"/>
          <w:szCs w:val="32"/>
        </w:rPr>
        <w:t>回答してください。</w:t>
      </w:r>
    </w:p>
    <w:p w14:paraId="332A06A0" w14:textId="77777777" w:rsidR="002D2DBE" w:rsidRP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  <w:r w:rsidRPr="0099170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168E5" wp14:editId="4D91E7DE">
                <wp:simplePos x="0" y="0"/>
                <wp:positionH relativeFrom="column">
                  <wp:posOffset>4445</wp:posOffset>
                </wp:positionH>
                <wp:positionV relativeFrom="paragraph">
                  <wp:posOffset>114300</wp:posOffset>
                </wp:positionV>
                <wp:extent cx="5744210" cy="1743075"/>
                <wp:effectExtent l="0" t="0" r="8890" b="9525"/>
                <wp:wrapNone/>
                <wp:docPr id="1" name="Text Box 5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7430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100000"/>
                              <a:lumOff val="0"/>
                            </a:schemeClr>
                          </a:fgClr>
                          <a:bgClr>
                            <a:schemeClr val="accent2">
                              <a:lumMod val="40000"/>
                              <a:lumOff val="6000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27DB" w14:textId="77777777" w:rsidR="00DB04B0" w:rsidRDefault="00DB04B0" w:rsidP="00411A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</w:p>
                          <w:p w14:paraId="09D4A3AD" w14:textId="77777777" w:rsidR="00541516" w:rsidRDefault="00FF0288" w:rsidP="00411A9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（１）３７．５度以上の発熱があるか。</w:t>
                            </w:r>
                          </w:p>
                          <w:p w14:paraId="3D97D048" w14:textId="77777777" w:rsidR="00FF0288" w:rsidRDefault="00FF0288" w:rsidP="00411A9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 xml:space="preserve">　　　せき、くしゃみ、たんなどの呼吸器症状があるか。</w:t>
                            </w:r>
                          </w:p>
                          <w:p w14:paraId="15D03E6F" w14:textId="14041C41" w:rsidR="00FF0288" w:rsidRDefault="002E0948" w:rsidP="00F732D5">
                            <w:pPr>
                              <w:ind w:leftChars="100" w:left="72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（２）</w:t>
                            </w:r>
                            <w:r w:rsidR="00FF02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新型コロナウイルス感染症のクラスター発生が確認されている場所へ立ち入ったことがあるか。</w:t>
                            </w:r>
                          </w:p>
                          <w:p w14:paraId="70F7E371" w14:textId="1E3CE0CA" w:rsidR="00FF0288" w:rsidRDefault="00FF0288" w:rsidP="008F7447">
                            <w:pPr>
                              <w:ind w:leftChars="100" w:left="72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（</w:t>
                            </w:r>
                            <w:r w:rsidR="008F74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新型コロナウイルス感染症患者</w:t>
                            </w:r>
                            <w:r w:rsidR="008F7447" w:rsidRPr="0053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や濃厚接触者</w:t>
                            </w:r>
                            <w:r w:rsidRPr="0053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と</w:t>
                            </w:r>
                            <w:r w:rsidR="008F7447" w:rsidRPr="0053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思われる</w:t>
                            </w:r>
                            <w:r w:rsidRPr="0053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と接触があったか。</w:t>
                            </w:r>
                          </w:p>
                          <w:p w14:paraId="70DD4BF3" w14:textId="4FB535A6" w:rsidR="00504519" w:rsidRPr="0053748D" w:rsidRDefault="008F7447" w:rsidP="00411A9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（４）</w:t>
                            </w:r>
                            <w:r w:rsidRPr="00537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その他感染の疑いを確認するために必要な事項</w:t>
                            </w:r>
                          </w:p>
                          <w:p w14:paraId="74B7AAAD" w14:textId="77777777" w:rsidR="00504519" w:rsidRPr="00504519" w:rsidRDefault="00504519" w:rsidP="00DB04B0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68E5" id="Text Box 51" o:spid="_x0000_s1029" type="#_x0000_t202" alt="5%" style="position:absolute;left:0;text-align:left;margin-left:.35pt;margin-top:9pt;width:452.3pt;height:1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" fillcolor="white [3212]" stroked="f" strokecolor="white">
                <v:fill r:id="rId8" o:title="" color2="#f7caac [1301]" type="pattern"/>
                <v:textbox inset="5.85pt,.7pt,5.85pt,.7pt">
                  <w:txbxContent>
                    <w:p w14:paraId="011B27DB" w14:textId="77777777" w:rsidR="00DB04B0" w:rsidRDefault="00DB04B0" w:rsidP="00411A91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</w:p>
                    <w:p w14:paraId="09D4A3AD" w14:textId="77777777" w:rsidR="00541516" w:rsidRDefault="00FF0288" w:rsidP="00411A9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（１）３７．５度以上の発熱があるか。</w:t>
                      </w:r>
                    </w:p>
                    <w:p w14:paraId="3D97D048" w14:textId="77777777" w:rsidR="00FF0288" w:rsidRDefault="00FF0288" w:rsidP="00411A9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 xml:space="preserve">　　　せき、くしゃみ、たんなどの呼吸器症状があるか。</w:t>
                      </w:r>
                    </w:p>
                    <w:p w14:paraId="15D03E6F" w14:textId="14041C41" w:rsidR="00FF0288" w:rsidRDefault="002E0948" w:rsidP="00F732D5">
                      <w:pPr>
                        <w:ind w:leftChars="100" w:left="72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（２）</w:t>
                      </w:r>
                      <w:r w:rsidR="00FF0288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新型コロナウイルス感染症のクラスター発生が確認されている場所へ立ち入ったことがあるか。</w:t>
                      </w:r>
                    </w:p>
                    <w:p w14:paraId="70F7E371" w14:textId="1E3CE0CA" w:rsidR="00FF0288" w:rsidRDefault="00FF0288" w:rsidP="008F7447">
                      <w:pPr>
                        <w:ind w:leftChars="100" w:left="72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（</w:t>
                      </w:r>
                      <w:r w:rsidR="008F7447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新型コロナウイルス感染症患者</w:t>
                      </w:r>
                      <w:r w:rsidR="008F7447" w:rsidRPr="0053748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や濃厚接触者</w:t>
                      </w:r>
                      <w:r w:rsidRPr="0053748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と</w:t>
                      </w:r>
                      <w:r w:rsidR="008F7447" w:rsidRPr="0053748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思われる</w:t>
                      </w:r>
                      <w:r w:rsidRPr="0053748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と接触があったか。</w:t>
                      </w:r>
                    </w:p>
                    <w:p w14:paraId="70DD4BF3" w14:textId="4FB535A6" w:rsidR="00504519" w:rsidRPr="0053748D" w:rsidRDefault="008F7447" w:rsidP="00411A9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（４）</w:t>
                      </w:r>
                      <w:r w:rsidRPr="0053748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その他感染の疑いを確認するために必要な事項</w:t>
                      </w:r>
                    </w:p>
                    <w:p w14:paraId="74B7AAAD" w14:textId="77777777" w:rsidR="00504519" w:rsidRPr="00504519" w:rsidRDefault="00504519" w:rsidP="00DB04B0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CF7C5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19CA43FE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7F9F31D3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19476198" w14:textId="77777777" w:rsidR="002D2DBE" w:rsidRDefault="002D2DBE" w:rsidP="002D2DBE">
      <w:pPr>
        <w:rPr>
          <w:rFonts w:ascii="HG丸ｺﾞｼｯｸM-PRO" w:eastAsia="HG丸ｺﾞｼｯｸM-PRO" w:hAnsi="HG丸ｺﾞｼｯｸM-PRO"/>
          <w:b/>
          <w:szCs w:val="24"/>
        </w:rPr>
      </w:pPr>
    </w:p>
    <w:p w14:paraId="6277B419" w14:textId="77777777" w:rsidR="002D2DBE" w:rsidRDefault="002D2DBE" w:rsidP="002D2DBE">
      <w:pPr>
        <w:rPr>
          <w:rFonts w:ascii="HGPｺﾞｼｯｸE" w:eastAsia="HGPｺﾞｼｯｸE" w:hAnsi="HGPｺﾞｼｯｸE"/>
          <w:b/>
          <w:sz w:val="32"/>
          <w:szCs w:val="32"/>
        </w:rPr>
      </w:pPr>
    </w:p>
    <w:p w14:paraId="2544FF8C" w14:textId="77777777" w:rsidR="00E4376A" w:rsidRPr="00991702" w:rsidRDefault="00E4376A" w:rsidP="00644954">
      <w:pPr>
        <w:rPr>
          <w:b/>
          <w:bCs/>
          <w:sz w:val="22"/>
        </w:rPr>
      </w:pPr>
    </w:p>
    <w:p w14:paraId="630C56E1" w14:textId="77777777" w:rsidR="00E4376A" w:rsidRPr="00991702" w:rsidRDefault="00E4376A" w:rsidP="00644954">
      <w:pPr>
        <w:rPr>
          <w:b/>
          <w:bCs/>
          <w:sz w:val="22"/>
        </w:rPr>
      </w:pPr>
    </w:p>
    <w:p w14:paraId="6B6DD857" w14:textId="77777777" w:rsidR="00E4376A" w:rsidRPr="00991702" w:rsidRDefault="00E4376A" w:rsidP="00644954">
      <w:pPr>
        <w:rPr>
          <w:b/>
          <w:bCs/>
          <w:sz w:val="22"/>
        </w:rPr>
      </w:pPr>
    </w:p>
    <w:p w14:paraId="425D7129" w14:textId="77777777" w:rsidR="00C901A8" w:rsidRPr="00991702" w:rsidRDefault="002D2DBE" w:rsidP="00644954">
      <w:pPr>
        <w:rPr>
          <w:rFonts w:hint="eastAsia"/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78FED8" wp14:editId="49D5A472">
                <wp:simplePos x="0" y="0"/>
                <wp:positionH relativeFrom="column">
                  <wp:posOffset>80645</wp:posOffset>
                </wp:positionH>
                <wp:positionV relativeFrom="paragraph">
                  <wp:posOffset>174625</wp:posOffset>
                </wp:positionV>
                <wp:extent cx="5687060" cy="1181100"/>
                <wp:effectExtent l="0" t="0" r="2794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06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631B8" id="角丸四角形 6" o:spid="_x0000_s1026" style="position:absolute;left:0;text-align:left;margin-left:6.35pt;margin-top:13.75pt;width:447.8pt;height:9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14:paraId="15CB0A8A" w14:textId="77777777" w:rsidR="002D2DBE" w:rsidRDefault="002D2DBE" w:rsidP="009028D3">
      <w:pPr>
        <w:ind w:right="17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128C8C" wp14:editId="1668F286">
                <wp:simplePos x="0" y="0"/>
                <wp:positionH relativeFrom="column">
                  <wp:posOffset>185420</wp:posOffset>
                </wp:positionH>
                <wp:positionV relativeFrom="paragraph">
                  <wp:posOffset>83820</wp:posOffset>
                </wp:positionV>
                <wp:extent cx="5515610" cy="914400"/>
                <wp:effectExtent l="0" t="0" r="889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6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EBA5" w14:textId="247080A9" w:rsidR="002D2DBE" w:rsidRDefault="002D2DBE" w:rsidP="002D2DB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救急車は</w:t>
                            </w:r>
                            <w:r w:rsidR="00BC2B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１１９番通報後、直ちに出動しますが、新型コロナウイルス感染症が疑われる場合は、通常、救急隊が行う感染防止対策（感染防止衣、マスク、手袋）のほかにゴーグル、防護衣やアイソレーター（陰圧搬送器具）を使用する場合がありますので、ご理解・ご協力をお願いします。</w:t>
                            </w:r>
                          </w:p>
                          <w:p w14:paraId="319AF002" w14:textId="77777777" w:rsidR="002D2DBE" w:rsidRDefault="002D2DBE" w:rsidP="002D2DB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FF6591E" w14:textId="77777777" w:rsidR="002D2DBE" w:rsidRPr="002D2DBE" w:rsidRDefault="002D2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8C8C" id="テキスト ボックス 7" o:spid="_x0000_s1030" type="#_x0000_t202" style="position:absolute;left:0;text-align:left;margin-left:14.6pt;margin-top:6.6pt;width:434.3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" fillcolor="white [3201]" stroked="f" strokeweight=".5pt">
                <v:textbox>
                  <w:txbxContent>
                    <w:p w14:paraId="5056EBA5" w14:textId="247080A9" w:rsidR="002D2DBE" w:rsidRDefault="002D2DBE" w:rsidP="002D2DB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救急車は</w:t>
                      </w:r>
                      <w:r w:rsidR="00BC2BE5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１１９番通報後、直ちに出動しますが、新型コロナウイルス感染症が疑われる場合は、通常、救急隊が行う感染防止対策（感染防止衣、マスク、手袋）のほかにゴーグル、防護衣やアイソレーター（陰圧搬送器具）を使用する場合がありますので、ご理解・ご協力をお願いします。</w:t>
                      </w:r>
                    </w:p>
                    <w:p w14:paraId="319AF002" w14:textId="77777777" w:rsidR="002D2DBE" w:rsidRDefault="002D2DBE" w:rsidP="002D2DBE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1FF6591E" w14:textId="77777777" w:rsidR="002D2DBE" w:rsidRPr="002D2DBE" w:rsidRDefault="002D2DBE"/>
                  </w:txbxContent>
                </v:textbox>
              </v:shape>
            </w:pict>
          </mc:Fallback>
        </mc:AlternateContent>
      </w:r>
    </w:p>
    <w:p w14:paraId="295FFF0A" w14:textId="77777777" w:rsidR="003677EF" w:rsidRDefault="002D2DBE" w:rsidP="009028D3">
      <w:pPr>
        <w:ind w:right="17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　　　　　　　　　</w:t>
      </w:r>
    </w:p>
    <w:sectPr w:rsidR="003677EF" w:rsidSect="0054151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76D7" w14:textId="77777777" w:rsidR="00624A82" w:rsidRDefault="00624A82" w:rsidP="00644954">
      <w:r>
        <w:separator/>
      </w:r>
    </w:p>
  </w:endnote>
  <w:endnote w:type="continuationSeparator" w:id="0">
    <w:p w14:paraId="590D9182" w14:textId="77777777" w:rsidR="00624A82" w:rsidRDefault="00624A82" w:rsidP="006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E259" w14:textId="77777777" w:rsidR="00624A82" w:rsidRDefault="00624A82" w:rsidP="00644954">
      <w:r>
        <w:separator/>
      </w:r>
    </w:p>
  </w:footnote>
  <w:footnote w:type="continuationSeparator" w:id="0">
    <w:p w14:paraId="5CCBCF77" w14:textId="77777777" w:rsidR="00624A82" w:rsidRDefault="00624A82" w:rsidP="006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AD4"/>
    <w:multiLevelType w:val="hybridMultilevel"/>
    <w:tmpl w:val="6EBA441C"/>
    <w:lvl w:ilvl="0" w:tplc="D85020EC">
      <w:start w:val="4"/>
      <w:numFmt w:val="bullet"/>
      <w:lvlText w:val="■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812FF"/>
    <w:multiLevelType w:val="hybridMultilevel"/>
    <w:tmpl w:val="AC5E1F0C"/>
    <w:lvl w:ilvl="0" w:tplc="613222A0">
      <w:start w:val="4"/>
      <w:numFmt w:val="bullet"/>
      <w:lvlText w:val="■"/>
      <w:lvlJc w:val="left"/>
      <w:pPr>
        <w:ind w:left="72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DA042F2"/>
    <w:multiLevelType w:val="multilevel"/>
    <w:tmpl w:val="1DF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A1093"/>
    <w:multiLevelType w:val="multilevel"/>
    <w:tmpl w:val="F33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60F85"/>
    <w:multiLevelType w:val="hybridMultilevel"/>
    <w:tmpl w:val="94782724"/>
    <w:lvl w:ilvl="0" w:tplc="AC469F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F74FDE"/>
    <w:multiLevelType w:val="multilevel"/>
    <w:tmpl w:val="90F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8563B6"/>
    <w:multiLevelType w:val="multilevel"/>
    <w:tmpl w:val="2F5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54"/>
    <w:rsid w:val="00000EE9"/>
    <w:rsid w:val="00011C8E"/>
    <w:rsid w:val="00024210"/>
    <w:rsid w:val="00111286"/>
    <w:rsid w:val="00123FE3"/>
    <w:rsid w:val="00172D04"/>
    <w:rsid w:val="001821D2"/>
    <w:rsid w:val="002031EB"/>
    <w:rsid w:val="00207763"/>
    <w:rsid w:val="002109E4"/>
    <w:rsid w:val="00273D65"/>
    <w:rsid w:val="002812DD"/>
    <w:rsid w:val="00286FCA"/>
    <w:rsid w:val="0029092A"/>
    <w:rsid w:val="002B1129"/>
    <w:rsid w:val="002D2DBE"/>
    <w:rsid w:val="002E0948"/>
    <w:rsid w:val="002E1546"/>
    <w:rsid w:val="003677EF"/>
    <w:rsid w:val="00376B06"/>
    <w:rsid w:val="003A6598"/>
    <w:rsid w:val="003C3555"/>
    <w:rsid w:val="003C6E10"/>
    <w:rsid w:val="003D6B44"/>
    <w:rsid w:val="003E0872"/>
    <w:rsid w:val="003F5574"/>
    <w:rsid w:val="003F6013"/>
    <w:rsid w:val="00402CC7"/>
    <w:rsid w:val="00411A91"/>
    <w:rsid w:val="00415D08"/>
    <w:rsid w:val="004208EE"/>
    <w:rsid w:val="004300BC"/>
    <w:rsid w:val="00432FFA"/>
    <w:rsid w:val="0043372D"/>
    <w:rsid w:val="0045774A"/>
    <w:rsid w:val="00457762"/>
    <w:rsid w:val="004A38B6"/>
    <w:rsid w:val="004F09E0"/>
    <w:rsid w:val="00500025"/>
    <w:rsid w:val="00504519"/>
    <w:rsid w:val="0052728E"/>
    <w:rsid w:val="0053748D"/>
    <w:rsid w:val="00541516"/>
    <w:rsid w:val="00552511"/>
    <w:rsid w:val="0056529E"/>
    <w:rsid w:val="00593C7A"/>
    <w:rsid w:val="00595EA5"/>
    <w:rsid w:val="005D1889"/>
    <w:rsid w:val="00615B5D"/>
    <w:rsid w:val="00624A82"/>
    <w:rsid w:val="00644954"/>
    <w:rsid w:val="00676527"/>
    <w:rsid w:val="006A113A"/>
    <w:rsid w:val="006D3AF1"/>
    <w:rsid w:val="00730628"/>
    <w:rsid w:val="0074317C"/>
    <w:rsid w:val="007957F2"/>
    <w:rsid w:val="007B79C3"/>
    <w:rsid w:val="007C13AB"/>
    <w:rsid w:val="00803A2F"/>
    <w:rsid w:val="00807067"/>
    <w:rsid w:val="00807FD2"/>
    <w:rsid w:val="00837920"/>
    <w:rsid w:val="00862FFD"/>
    <w:rsid w:val="00882A21"/>
    <w:rsid w:val="008A6D47"/>
    <w:rsid w:val="008A70C2"/>
    <w:rsid w:val="008E71CD"/>
    <w:rsid w:val="008F192A"/>
    <w:rsid w:val="008F6467"/>
    <w:rsid w:val="008F7447"/>
    <w:rsid w:val="009028D3"/>
    <w:rsid w:val="00916721"/>
    <w:rsid w:val="00983576"/>
    <w:rsid w:val="009877B7"/>
    <w:rsid w:val="00991702"/>
    <w:rsid w:val="009F048F"/>
    <w:rsid w:val="00A0432B"/>
    <w:rsid w:val="00A173BB"/>
    <w:rsid w:val="00A344C2"/>
    <w:rsid w:val="00A669A7"/>
    <w:rsid w:val="00A73B7D"/>
    <w:rsid w:val="00A861F1"/>
    <w:rsid w:val="00A9122C"/>
    <w:rsid w:val="00AA6BD2"/>
    <w:rsid w:val="00B2456B"/>
    <w:rsid w:val="00B34411"/>
    <w:rsid w:val="00B9600F"/>
    <w:rsid w:val="00BA686B"/>
    <w:rsid w:val="00BC2BE5"/>
    <w:rsid w:val="00BC5CB1"/>
    <w:rsid w:val="00BE0C9A"/>
    <w:rsid w:val="00C255B2"/>
    <w:rsid w:val="00C40D56"/>
    <w:rsid w:val="00C901A8"/>
    <w:rsid w:val="00C9067D"/>
    <w:rsid w:val="00C90733"/>
    <w:rsid w:val="00CB13E0"/>
    <w:rsid w:val="00CD40D6"/>
    <w:rsid w:val="00CE59FC"/>
    <w:rsid w:val="00CE677A"/>
    <w:rsid w:val="00D33538"/>
    <w:rsid w:val="00D74212"/>
    <w:rsid w:val="00DB04B0"/>
    <w:rsid w:val="00DC33A5"/>
    <w:rsid w:val="00E13913"/>
    <w:rsid w:val="00E246AF"/>
    <w:rsid w:val="00E27707"/>
    <w:rsid w:val="00E4376A"/>
    <w:rsid w:val="00E479F4"/>
    <w:rsid w:val="00E872B5"/>
    <w:rsid w:val="00EB0E31"/>
    <w:rsid w:val="00EB4526"/>
    <w:rsid w:val="00ED14BE"/>
    <w:rsid w:val="00ED3651"/>
    <w:rsid w:val="00F146E8"/>
    <w:rsid w:val="00F15401"/>
    <w:rsid w:val="00F21AEB"/>
    <w:rsid w:val="00F22F07"/>
    <w:rsid w:val="00F2444E"/>
    <w:rsid w:val="00F362E4"/>
    <w:rsid w:val="00F57066"/>
    <w:rsid w:val="00F6363D"/>
    <w:rsid w:val="00F66FCA"/>
    <w:rsid w:val="00F717C2"/>
    <w:rsid w:val="00F732D5"/>
    <w:rsid w:val="00FA0D44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941EC9F"/>
  <w15:docId w15:val="{3B8A2FF9-0F17-47AA-B54D-58B678B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129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954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44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954"/>
    <w:rPr>
      <w:rFonts w:eastAsia="ＭＳ 明朝"/>
      <w:sz w:val="24"/>
    </w:rPr>
  </w:style>
  <w:style w:type="character" w:styleId="a7">
    <w:name w:val="Hyperlink"/>
    <w:uiPriority w:val="99"/>
    <w:unhideWhenUsed/>
    <w:rsid w:val="0064495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449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A70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70C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2392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0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72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68A2-9E47-4D44-92BA-2F19CAAA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6" baseType="variant"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https://www.niid.go.jp/niid/ja/from-idsc/2482-2020-01-10-06-50-40/9303-coronavirus.html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和昭</dc:creator>
  <cp:lastModifiedBy>消防本部消防課</cp:lastModifiedBy>
  <cp:revision>15</cp:revision>
  <cp:lastPrinted>2023-01-11T02:28:00Z</cp:lastPrinted>
  <dcterms:created xsi:type="dcterms:W3CDTF">2020-04-01T06:42:00Z</dcterms:created>
  <dcterms:modified xsi:type="dcterms:W3CDTF">2023-01-11T02:28:00Z</dcterms:modified>
</cp:coreProperties>
</file>